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F1AFE" w14:textId="77777777" w:rsidR="00C737DF" w:rsidRDefault="008237AE">
      <w:pPr>
        <w:tabs>
          <w:tab w:val="center" w:pos="4537"/>
          <w:tab w:val="right" w:pos="9073"/>
        </w:tabs>
        <w:spacing w:after="0" w:line="259" w:lineRule="auto"/>
        <w:ind w:left="0" w:right="-211" w:firstLine="0"/>
      </w:pPr>
      <w:r>
        <w:rPr>
          <w:rFonts w:ascii="Calibri" w:eastAsia="Calibri" w:hAnsi="Calibri" w:cs="Calibri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</w:p>
    <w:p w14:paraId="730B38AB" w14:textId="1659C482" w:rsidR="00126F14" w:rsidRDefault="00126F14">
      <w:pPr>
        <w:spacing w:after="0" w:line="259" w:lineRule="auto"/>
        <w:ind w:left="0" w:right="1695" w:firstLine="0"/>
        <w:jc w:val="right"/>
        <w:rPr>
          <w:sz w:val="24"/>
        </w:rPr>
      </w:pPr>
      <w:r>
        <w:rPr>
          <w:sz w:val="24"/>
        </w:rPr>
        <w:t>Základní škola</w:t>
      </w:r>
      <w:r w:rsidR="00D30503">
        <w:rPr>
          <w:sz w:val="24"/>
        </w:rPr>
        <w:t xml:space="preserve"> a mateřská škola</w:t>
      </w:r>
      <w:r>
        <w:rPr>
          <w:sz w:val="24"/>
        </w:rPr>
        <w:t xml:space="preserve"> Ruda, příspěvková organizace, </w:t>
      </w:r>
    </w:p>
    <w:p w14:paraId="1089F362" w14:textId="24ED0ECF" w:rsidR="00C737DF" w:rsidRPr="00126F14" w:rsidRDefault="00126F14" w:rsidP="00D30503">
      <w:pPr>
        <w:spacing w:after="0" w:line="259" w:lineRule="auto"/>
        <w:ind w:left="0" w:right="1695" w:firstLine="0"/>
        <w:jc w:val="center"/>
        <w:rPr>
          <w:sz w:val="24"/>
        </w:rPr>
      </w:pPr>
      <w:r w:rsidRPr="008237AE">
        <w:rPr>
          <w:noProof/>
          <w:sz w:val="24"/>
        </w:rPr>
        <w:drawing>
          <wp:anchor distT="0" distB="0" distL="114300" distR="114300" simplePos="0" relativeHeight="251658240" behindDoc="1" locked="0" layoutInCell="1" allowOverlap="1" wp14:anchorId="31DC0DB8" wp14:editId="62072B60">
            <wp:simplePos x="0" y="0"/>
            <wp:positionH relativeFrom="margin">
              <wp:posOffset>4720590</wp:posOffset>
            </wp:positionH>
            <wp:positionV relativeFrom="paragraph">
              <wp:posOffset>158035</wp:posOffset>
            </wp:positionV>
            <wp:extent cx="1152525" cy="1105615"/>
            <wp:effectExtent l="0" t="0" r="0" b="0"/>
            <wp:wrapNone/>
            <wp:docPr id="1" name="Obrázek 1" descr="C:\Users\Bednářová\Desktop\logo_ZS_RUDA_Ru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dnářová\Desktop\logo_ZS_RUDA_Rudi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792" cy="1107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Ruda 58, 594 01 Velké Meziříčí</w:t>
      </w:r>
    </w:p>
    <w:p w14:paraId="174AA270" w14:textId="77777777" w:rsidR="00C737DF" w:rsidRDefault="008237AE">
      <w:pPr>
        <w:spacing w:after="0" w:line="259" w:lineRule="auto"/>
        <w:ind w:left="273" w:firstLine="0"/>
        <w:jc w:val="center"/>
      </w:pPr>
      <w:r>
        <w:rPr>
          <w:b/>
          <w:sz w:val="24"/>
        </w:rPr>
        <w:t xml:space="preserve"> </w:t>
      </w:r>
    </w:p>
    <w:p w14:paraId="25466021" w14:textId="77777777" w:rsidR="00C737DF" w:rsidRDefault="008237AE">
      <w:pPr>
        <w:spacing w:after="0" w:line="259" w:lineRule="auto"/>
        <w:ind w:left="0" w:right="2148" w:firstLine="0"/>
        <w:jc w:val="right"/>
      </w:pPr>
      <w:r>
        <w:rPr>
          <w:b/>
          <w:sz w:val="24"/>
        </w:rPr>
        <w:t xml:space="preserve">Dotazník pro rodiče k zápisu do 1. třídy </w:t>
      </w:r>
    </w:p>
    <w:p w14:paraId="17E2A9BB" w14:textId="77777777" w:rsidR="00C737DF" w:rsidRDefault="008237AE">
      <w:pPr>
        <w:spacing w:after="2" w:line="259" w:lineRule="auto"/>
        <w:ind w:left="262" w:firstLine="0"/>
        <w:jc w:val="center"/>
      </w:pPr>
      <w:r>
        <w:rPr>
          <w:b/>
          <w:sz w:val="20"/>
        </w:rPr>
        <w:t xml:space="preserve"> </w:t>
      </w:r>
    </w:p>
    <w:p w14:paraId="6D96394E" w14:textId="77777777" w:rsidR="00C737DF" w:rsidRDefault="008237A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EAEAEA"/>
        <w:spacing w:after="34" w:line="233" w:lineRule="auto"/>
        <w:ind w:left="2238" w:right="1978" w:firstLine="0"/>
        <w:jc w:val="center"/>
      </w:pPr>
      <w:r>
        <w:rPr>
          <w:b/>
          <w:sz w:val="20"/>
        </w:rPr>
        <w:t xml:space="preserve">Údaje povinně  vedené ve školní matrice podle §28 Zákona č. 561/2004 Sb. </w:t>
      </w:r>
    </w:p>
    <w:p w14:paraId="37216564" w14:textId="77777777" w:rsidR="00C737DF" w:rsidRDefault="008237A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173B7124" w14:textId="77777777" w:rsidR="00C737DF" w:rsidRDefault="008237AE">
      <w:pPr>
        <w:spacing w:after="31" w:line="259" w:lineRule="auto"/>
        <w:ind w:left="-5"/>
      </w:pPr>
      <w:r>
        <w:rPr>
          <w:sz w:val="20"/>
        </w:rPr>
        <w:t xml:space="preserve">Prosíme o vyplnění následujících údajů: </w:t>
      </w:r>
    </w:p>
    <w:p w14:paraId="5E703450" w14:textId="26F60D51" w:rsidR="00C737DF" w:rsidRDefault="008237AE">
      <w:pPr>
        <w:tabs>
          <w:tab w:val="center" w:pos="2833"/>
          <w:tab w:val="center" w:pos="3541"/>
          <w:tab w:val="center" w:pos="4249"/>
          <w:tab w:val="center" w:pos="5366"/>
        </w:tabs>
        <w:spacing w:after="0" w:line="259" w:lineRule="auto"/>
        <w:ind w:left="-15" w:firstLine="0"/>
      </w:pPr>
      <w:r>
        <w:rPr>
          <w:b/>
          <w:sz w:val="24"/>
        </w:rPr>
        <w:t>Školní rok 20</w:t>
      </w:r>
      <w:r w:rsidR="00D30503">
        <w:rPr>
          <w:b/>
          <w:sz w:val="24"/>
        </w:rPr>
        <w:t>2</w:t>
      </w:r>
      <w:r w:rsidR="005628F0">
        <w:rPr>
          <w:b/>
          <w:sz w:val="24"/>
        </w:rPr>
        <w:t>2</w:t>
      </w:r>
      <w:r>
        <w:rPr>
          <w:b/>
          <w:sz w:val="24"/>
        </w:rPr>
        <w:t>/202</w:t>
      </w:r>
      <w:r w:rsidR="005628F0">
        <w:rPr>
          <w:b/>
          <w:sz w:val="24"/>
        </w:rPr>
        <w:t>3</w:t>
      </w:r>
      <w:r>
        <w:rPr>
          <w:b/>
          <w:sz w:val="24"/>
        </w:rPr>
        <w:tab/>
        <w:t xml:space="preserve"> </w:t>
      </w:r>
      <w:proofErr w:type="gramStart"/>
      <w:r>
        <w:rPr>
          <w:b/>
          <w:sz w:val="24"/>
        </w:rPr>
        <w:tab/>
        <w:t xml:space="preserve">  </w:t>
      </w:r>
      <w:r>
        <w:rPr>
          <w:b/>
          <w:sz w:val="24"/>
        </w:rPr>
        <w:tab/>
      </w:r>
      <w:proofErr w:type="gramEnd"/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třída: 1.  </w:t>
      </w:r>
    </w:p>
    <w:tbl>
      <w:tblPr>
        <w:tblStyle w:val="TableGrid"/>
        <w:tblW w:w="9063" w:type="dxa"/>
        <w:tblInd w:w="5" w:type="dxa"/>
        <w:tblCellMar>
          <w:top w:w="54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544"/>
        <w:gridCol w:w="4519"/>
      </w:tblGrid>
      <w:tr w:rsidR="00C737DF" w14:paraId="71789F51" w14:textId="77777777">
        <w:trPr>
          <w:trHeight w:val="282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D0C9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Příjmení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EBD5BD3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53513B4D" w14:textId="77777777">
        <w:trPr>
          <w:trHeight w:val="283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D565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Jméno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1FB5DFA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2DF26F18" w14:textId="77777777">
        <w:trPr>
          <w:trHeight w:val="284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DFFF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Místo narození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C0A3078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08A8E967" w14:textId="77777777">
        <w:trPr>
          <w:trHeight w:val="283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BD2A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Státní občanství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011DF1B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210898DF" w14:textId="77777777">
        <w:trPr>
          <w:trHeight w:val="285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EB8AF" w14:textId="3CCC2696" w:rsidR="00C737DF" w:rsidRDefault="008237AE">
            <w:pPr>
              <w:spacing w:after="0" w:line="259" w:lineRule="auto"/>
              <w:ind w:left="2" w:firstLine="0"/>
            </w:pPr>
            <w:r>
              <w:t>Datum zahájení šk</w:t>
            </w:r>
            <w:r w:rsidR="00D30503">
              <w:t>ol</w:t>
            </w:r>
            <w:r>
              <w:t xml:space="preserve">. docházky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6CFE81D" w14:textId="16B68C1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  <w:r w:rsidR="00D30503">
              <w:t>1.9.202</w:t>
            </w:r>
            <w:r w:rsidR="005628F0">
              <w:t>2</w:t>
            </w:r>
            <w:bookmarkStart w:id="0" w:name="_GoBack"/>
            <w:bookmarkEnd w:id="0"/>
          </w:p>
        </w:tc>
      </w:tr>
      <w:tr w:rsidR="00C737DF" w14:paraId="12F2F5C9" w14:textId="77777777">
        <w:trPr>
          <w:trHeight w:val="283"/>
        </w:trPr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720F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Zdravotní pojišťovna </w:t>
            </w:r>
          </w:p>
        </w:tc>
        <w:tc>
          <w:tcPr>
            <w:tcW w:w="4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76D9B7E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097B434C" w14:textId="77777777" w:rsidR="00C737DF" w:rsidRDefault="008237A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8D16C5C" w14:textId="77777777" w:rsidR="00C737DF" w:rsidRDefault="008237AE">
      <w:pPr>
        <w:pStyle w:val="Nadpis1"/>
        <w:ind w:left="-5"/>
      </w:pPr>
      <w:r>
        <w:t xml:space="preserve">Údaje o trvalém bydlišti </w:t>
      </w:r>
    </w:p>
    <w:tbl>
      <w:tblPr>
        <w:tblStyle w:val="TableGrid"/>
        <w:tblW w:w="9063" w:type="dxa"/>
        <w:tblInd w:w="5" w:type="dxa"/>
        <w:tblCellMar>
          <w:top w:w="54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4541"/>
        <w:gridCol w:w="4522"/>
      </w:tblGrid>
      <w:tr w:rsidR="00C737DF" w14:paraId="288C5D85" w14:textId="77777777">
        <w:trPr>
          <w:trHeight w:val="28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F6A3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Ulice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8A0B6A9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32E20540" w14:textId="77777777">
        <w:trPr>
          <w:trHeight w:val="28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6EEA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Obec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867D84F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549A46CB" w14:textId="77777777">
        <w:trPr>
          <w:trHeight w:val="28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24B8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PSČ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EBD70B9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795D94F8" w14:textId="77777777">
        <w:trPr>
          <w:trHeight w:val="28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AAE91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Okres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227BBD3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11368FCC" w14:textId="77777777">
        <w:trPr>
          <w:trHeight w:val="28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8F019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Kraj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B8FA841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041F7E7E" w14:textId="77777777">
        <w:trPr>
          <w:trHeight w:val="284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31D7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Telefon (pevná linka)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17FEFCD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0709FA4C" w14:textId="77777777">
        <w:trPr>
          <w:trHeight w:val="283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5448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Mobil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36223F4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737DF" w14:paraId="030120F6" w14:textId="77777777">
        <w:trPr>
          <w:trHeight w:val="282"/>
        </w:trPr>
        <w:tc>
          <w:tcPr>
            <w:tcW w:w="4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3E0FF" w14:textId="77777777" w:rsidR="00C737DF" w:rsidRDefault="008237AE">
            <w:pPr>
              <w:spacing w:after="0" w:line="259" w:lineRule="auto"/>
              <w:ind w:left="1" w:firstLine="0"/>
            </w:pPr>
            <w:r>
              <w:t xml:space="preserve">e-mail </w:t>
            </w:r>
          </w:p>
        </w:tc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F6B50A1" w14:textId="77777777" w:rsidR="00C737DF" w:rsidRDefault="008237AE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14:paraId="7ACD2D5E" w14:textId="7CB0D82B" w:rsidR="00C737DF" w:rsidRDefault="008237AE" w:rsidP="00D30503">
      <w:pPr>
        <w:spacing w:after="0" w:line="259" w:lineRule="auto"/>
        <w:ind w:left="0" w:firstLine="0"/>
      </w:pPr>
      <w:r>
        <w:rPr>
          <w:sz w:val="20"/>
        </w:rPr>
        <w:t xml:space="preserve"> </w:t>
      </w:r>
      <w:r>
        <w:t xml:space="preserve">Údaje o zákonném zástupci  </w:t>
      </w:r>
    </w:p>
    <w:tbl>
      <w:tblPr>
        <w:tblStyle w:val="TableGrid"/>
        <w:tblW w:w="9063" w:type="dxa"/>
        <w:tblInd w:w="5" w:type="dxa"/>
        <w:tblCellMar>
          <w:top w:w="51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2788"/>
        <w:gridCol w:w="2791"/>
      </w:tblGrid>
      <w:tr w:rsidR="00C737DF" w14:paraId="71F16166" w14:textId="77777777">
        <w:trPr>
          <w:trHeight w:val="284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6337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4F664" w14:textId="77777777" w:rsidR="00C737DF" w:rsidRDefault="008237AE">
            <w:pPr>
              <w:spacing w:after="0" w:line="259" w:lineRule="auto"/>
              <w:ind w:left="49" w:firstLine="0"/>
              <w:jc w:val="center"/>
            </w:pPr>
            <w:r>
              <w:rPr>
                <w:b/>
              </w:rPr>
              <w:t xml:space="preserve">Otec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4A20" w14:textId="77777777" w:rsidR="00C737DF" w:rsidRDefault="008237AE">
            <w:pPr>
              <w:spacing w:after="0" w:line="259" w:lineRule="auto"/>
              <w:ind w:left="47" w:firstLine="0"/>
              <w:jc w:val="center"/>
            </w:pPr>
            <w:r>
              <w:rPr>
                <w:b/>
              </w:rPr>
              <w:t xml:space="preserve">Matka </w:t>
            </w:r>
          </w:p>
        </w:tc>
      </w:tr>
      <w:tr w:rsidR="00C737DF" w14:paraId="5BC63C2E" w14:textId="77777777">
        <w:trPr>
          <w:trHeight w:val="283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7399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Příjmení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E89A400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16571A8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03BA2D7C" w14:textId="77777777">
        <w:trPr>
          <w:trHeight w:val="283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F9E2E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Jméno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F643304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205CDF0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2E3307D4" w14:textId="77777777">
        <w:trPr>
          <w:trHeight w:val="284"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F917E" w14:textId="77777777" w:rsidR="00C737DF" w:rsidRDefault="008237AE">
            <w:pPr>
              <w:spacing w:after="0" w:line="259" w:lineRule="auto"/>
              <w:ind w:left="2" w:firstLine="0"/>
            </w:pPr>
            <w:r>
              <w:t xml:space="preserve">Titul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B2D3F08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1D7C87B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1DCC8A2C" w14:textId="77777777">
        <w:trPr>
          <w:trHeight w:val="274"/>
        </w:trPr>
        <w:tc>
          <w:tcPr>
            <w:tcW w:w="3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0E21" w14:textId="77777777" w:rsidR="00C737DF" w:rsidRDefault="008237AE">
            <w:pPr>
              <w:spacing w:after="3" w:line="262" w:lineRule="auto"/>
              <w:ind w:left="362" w:right="1628" w:hanging="360"/>
            </w:pPr>
            <w:r>
              <w:t xml:space="preserve">Trvalé bydliště: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</w:r>
            <w:r>
              <w:t xml:space="preserve">ulice </w:t>
            </w:r>
          </w:p>
          <w:p w14:paraId="40EAF815" w14:textId="77777777" w:rsidR="00C737DF" w:rsidRDefault="008237AE">
            <w:pPr>
              <w:numPr>
                <w:ilvl w:val="0"/>
                <w:numId w:val="2"/>
              </w:numPr>
              <w:spacing w:after="6" w:line="259" w:lineRule="auto"/>
              <w:ind w:hanging="360"/>
            </w:pPr>
            <w:r>
              <w:t xml:space="preserve">obec </w:t>
            </w:r>
          </w:p>
          <w:p w14:paraId="113C0D48" w14:textId="77777777" w:rsidR="00C737DF" w:rsidRDefault="008237AE">
            <w:pPr>
              <w:numPr>
                <w:ilvl w:val="0"/>
                <w:numId w:val="2"/>
              </w:numPr>
              <w:spacing w:after="8" w:line="259" w:lineRule="auto"/>
              <w:ind w:hanging="360"/>
            </w:pPr>
            <w:r>
              <w:t xml:space="preserve">PSČ </w:t>
            </w:r>
          </w:p>
          <w:p w14:paraId="47D639DB" w14:textId="77777777" w:rsidR="00C737DF" w:rsidRDefault="008237AE">
            <w:pPr>
              <w:numPr>
                <w:ilvl w:val="0"/>
                <w:numId w:val="2"/>
              </w:numPr>
              <w:spacing w:after="4" w:line="259" w:lineRule="auto"/>
              <w:ind w:hanging="360"/>
            </w:pPr>
            <w:r>
              <w:t xml:space="preserve">telefon (pevná linka) </w:t>
            </w:r>
          </w:p>
          <w:p w14:paraId="007650F7" w14:textId="77777777" w:rsidR="00C737DF" w:rsidRDefault="008237AE">
            <w:pPr>
              <w:numPr>
                <w:ilvl w:val="0"/>
                <w:numId w:val="2"/>
              </w:numPr>
              <w:spacing w:after="7" w:line="259" w:lineRule="auto"/>
              <w:ind w:hanging="360"/>
            </w:pPr>
            <w:r>
              <w:t xml:space="preserve">mobil </w:t>
            </w:r>
          </w:p>
          <w:p w14:paraId="560CD55E" w14:textId="77777777" w:rsidR="00C737DF" w:rsidRDefault="008237AE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e-mail </w:t>
            </w: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4562557C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8764F49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21A686E8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D8DFB" w14:textId="77777777" w:rsidR="00C737DF" w:rsidRDefault="00C737DF">
            <w:pPr>
              <w:spacing w:after="160" w:line="259" w:lineRule="auto"/>
              <w:ind w:left="0" w:firstLine="0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09CA16A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3E92113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3474BAB7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92442E" w14:textId="77777777" w:rsidR="00C737DF" w:rsidRDefault="00C737DF">
            <w:pPr>
              <w:spacing w:after="160" w:line="259" w:lineRule="auto"/>
              <w:ind w:left="0" w:firstLine="0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24E60A4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3DE5BCD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000EC340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BC00A" w14:textId="77777777" w:rsidR="00C737DF" w:rsidRDefault="00C737DF">
            <w:pPr>
              <w:spacing w:after="160" w:line="259" w:lineRule="auto"/>
              <w:ind w:left="0" w:firstLine="0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2733D5E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6A05EAD4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044B0D54" w14:textId="77777777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527DE" w14:textId="77777777" w:rsidR="00C737DF" w:rsidRDefault="00C737DF">
            <w:pPr>
              <w:spacing w:after="160" w:line="259" w:lineRule="auto"/>
              <w:ind w:left="0" w:firstLine="0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30B763A4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06765297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675D4C54" w14:textId="77777777">
        <w:trPr>
          <w:trHeight w:val="27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E4AF1E8" w14:textId="77777777" w:rsidR="00C737DF" w:rsidRDefault="00C737DF">
            <w:pPr>
              <w:spacing w:after="160" w:line="259" w:lineRule="auto"/>
              <w:ind w:left="0" w:firstLine="0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C2F396F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2ABB1D3C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3F0DD763" w14:textId="77777777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21F0" w14:textId="77777777" w:rsidR="00C737DF" w:rsidRDefault="00C737DF">
            <w:pPr>
              <w:spacing w:after="160" w:line="259" w:lineRule="auto"/>
              <w:ind w:left="0" w:firstLine="0"/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7A90AB7B" w14:textId="77777777" w:rsidR="00C737DF" w:rsidRDefault="008237AE">
            <w:pPr>
              <w:spacing w:after="0" w:line="259" w:lineRule="auto"/>
              <w:ind w:left="1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B0F8FD6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110CD838" w14:textId="77777777" w:rsidR="00C737DF" w:rsidRDefault="008237AE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9063" w:type="dxa"/>
        <w:tblInd w:w="5" w:type="dxa"/>
        <w:tblCellMar>
          <w:top w:w="51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4548"/>
        <w:gridCol w:w="4515"/>
      </w:tblGrid>
      <w:tr w:rsidR="00C737DF" w14:paraId="480435EB" w14:textId="77777777">
        <w:trPr>
          <w:trHeight w:val="283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F9B5C" w14:textId="77777777" w:rsidR="00C737DF" w:rsidRDefault="008237AE">
            <w:pPr>
              <w:spacing w:after="0" w:line="259" w:lineRule="auto"/>
              <w:ind w:left="4" w:firstLine="0"/>
            </w:pPr>
            <w:r>
              <w:t xml:space="preserve">Zdravotní stav žáka *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1B87E90C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C737DF" w14:paraId="4F629203" w14:textId="77777777">
        <w:trPr>
          <w:trHeight w:val="282"/>
        </w:trPr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59ED" w14:textId="77777777" w:rsidR="00C737DF" w:rsidRDefault="008237AE">
            <w:pPr>
              <w:spacing w:after="0" w:line="259" w:lineRule="auto"/>
              <w:ind w:left="4" w:firstLine="0"/>
            </w:pPr>
            <w:r>
              <w:t xml:space="preserve">Sociální znevýhodnění * 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</w:tcPr>
          <w:p w14:paraId="50A7C5F8" w14:textId="77777777" w:rsidR="00C737DF" w:rsidRDefault="008237AE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14:paraId="13884B8B" w14:textId="77777777" w:rsidR="00C737DF" w:rsidRDefault="008237AE">
      <w:pPr>
        <w:spacing w:after="0" w:line="259" w:lineRule="auto"/>
        <w:ind w:left="0" w:firstLine="0"/>
      </w:pPr>
      <w:r>
        <w:rPr>
          <w:sz w:val="20"/>
        </w:rPr>
        <w:lastRenderedPageBreak/>
        <w:t xml:space="preserve"> </w:t>
      </w:r>
    </w:p>
    <w:p w14:paraId="6EC6CDCA" w14:textId="77777777" w:rsidR="00C737DF" w:rsidRDefault="008237A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14:paraId="5BD1A45C" w14:textId="77777777" w:rsidR="00C737DF" w:rsidRDefault="008237AE">
      <w:pPr>
        <w:spacing w:after="31" w:line="259" w:lineRule="auto"/>
        <w:ind w:left="-5"/>
      </w:pPr>
      <w:r>
        <w:rPr>
          <w:sz w:val="20"/>
        </w:rPr>
        <w:t xml:space="preserve">* tyto údaje mohou rodiče škole poskytnout (nejsou povinné) </w:t>
      </w:r>
    </w:p>
    <w:p w14:paraId="149B3F82" w14:textId="77777777" w:rsidR="00C737DF" w:rsidRDefault="008237AE">
      <w:pPr>
        <w:spacing w:after="0" w:line="259" w:lineRule="auto"/>
        <w:ind w:left="-5"/>
      </w:pPr>
      <w:r>
        <w:rPr>
          <w:b/>
          <w:sz w:val="24"/>
        </w:rPr>
        <w:t xml:space="preserve">Další údaje o dítěti: </w:t>
      </w:r>
    </w:p>
    <w:p w14:paraId="22E008CA" w14:textId="77777777" w:rsidR="00C737DF" w:rsidRDefault="008237AE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14:paraId="07BDE775" w14:textId="77777777" w:rsidR="00C737DF" w:rsidRDefault="008237AE">
      <w:pPr>
        <w:spacing w:after="33" w:line="259" w:lineRule="auto"/>
        <w:ind w:left="0" w:firstLine="0"/>
      </w:pPr>
      <w:r>
        <w:rPr>
          <w:b/>
          <w:sz w:val="20"/>
        </w:rPr>
        <w:t xml:space="preserve"> </w:t>
      </w:r>
    </w:p>
    <w:p w14:paraId="1B651E37" w14:textId="77777777" w:rsidR="00C737DF" w:rsidRDefault="008237AE">
      <w:pPr>
        <w:numPr>
          <w:ilvl w:val="0"/>
          <w:numId w:val="1"/>
        </w:numPr>
        <w:ind w:hanging="360"/>
      </w:pPr>
      <w:r>
        <w:t xml:space="preserve">Navštěvovalo dítě MŠ? </w:t>
      </w:r>
      <w:r>
        <w:tab/>
        <w:t xml:space="preserve">ano – ne </w:t>
      </w:r>
    </w:p>
    <w:p w14:paraId="1144EBFD" w14:textId="77777777" w:rsidR="00C737DF" w:rsidRDefault="008237AE">
      <w:pPr>
        <w:ind w:left="3551"/>
      </w:pPr>
      <w:r>
        <w:t xml:space="preserve">kdy? …………………………………………… </w:t>
      </w:r>
    </w:p>
    <w:p w14:paraId="1C1E11BE" w14:textId="77777777" w:rsidR="00C737DF" w:rsidRDefault="008237AE">
      <w:pPr>
        <w:ind w:left="3551"/>
      </w:pPr>
      <w:r>
        <w:t xml:space="preserve">kterou? ………………………………………… </w:t>
      </w:r>
    </w:p>
    <w:p w14:paraId="489B6EC7" w14:textId="77777777" w:rsidR="00C737DF" w:rsidRDefault="008237AE">
      <w:pPr>
        <w:spacing w:after="13" w:line="259" w:lineRule="auto"/>
        <w:ind w:left="0" w:firstLine="0"/>
      </w:pPr>
      <w:r>
        <w:t xml:space="preserve"> </w:t>
      </w:r>
    </w:p>
    <w:p w14:paraId="0DF5B072" w14:textId="77777777" w:rsidR="00C737DF" w:rsidRDefault="008237AE">
      <w:pPr>
        <w:numPr>
          <w:ilvl w:val="0"/>
          <w:numId w:val="1"/>
        </w:numPr>
        <w:ind w:hanging="360"/>
      </w:pPr>
      <w:r>
        <w:t xml:space="preserve">Dítě je: pravák – levák </w:t>
      </w:r>
    </w:p>
    <w:p w14:paraId="257ECB53" w14:textId="77777777" w:rsidR="00C737DF" w:rsidRDefault="008237AE">
      <w:pPr>
        <w:spacing w:after="14" w:line="259" w:lineRule="auto"/>
        <w:ind w:left="0" w:firstLine="0"/>
      </w:pPr>
      <w:r>
        <w:t xml:space="preserve"> </w:t>
      </w:r>
    </w:p>
    <w:p w14:paraId="0C4AF4B0" w14:textId="77777777" w:rsidR="00C737DF" w:rsidRDefault="008237AE">
      <w:pPr>
        <w:numPr>
          <w:ilvl w:val="0"/>
          <w:numId w:val="1"/>
        </w:numPr>
        <w:ind w:hanging="360"/>
      </w:pPr>
      <w:r>
        <w:t xml:space="preserve">Úroveň výslovnosti: ………………………………………………………. </w:t>
      </w:r>
    </w:p>
    <w:p w14:paraId="3299CCFE" w14:textId="77777777" w:rsidR="00C737DF" w:rsidRDefault="008237AE">
      <w:pPr>
        <w:spacing w:after="14" w:line="259" w:lineRule="auto"/>
        <w:ind w:left="0" w:firstLine="0"/>
      </w:pPr>
      <w:r>
        <w:t xml:space="preserve"> </w:t>
      </w:r>
    </w:p>
    <w:p w14:paraId="515A09EF" w14:textId="77777777" w:rsidR="00C737DF" w:rsidRDefault="008237AE">
      <w:pPr>
        <w:numPr>
          <w:ilvl w:val="0"/>
          <w:numId w:val="1"/>
        </w:numPr>
        <w:ind w:hanging="360"/>
      </w:pPr>
      <w:r>
        <w:t xml:space="preserve">Charakteristické vlastnosti dítěte: (např. smělý, bázlivý, hovorný, společenský, málomluvný, mírný, samostatný, veselý, vážný, uzavřený, soustředěný, čilý apod.): </w:t>
      </w:r>
    </w:p>
    <w:p w14:paraId="063BF19D" w14:textId="77777777" w:rsidR="00C737DF" w:rsidRDefault="008237AE">
      <w:pPr>
        <w:ind w:left="715"/>
      </w:pPr>
      <w:r>
        <w:t>…………………………………………………………………………………………………</w:t>
      </w:r>
    </w:p>
    <w:p w14:paraId="44B0DB11" w14:textId="77777777" w:rsidR="00C737DF" w:rsidRDefault="008237AE">
      <w:pPr>
        <w:ind w:left="715"/>
      </w:pPr>
      <w:r>
        <w:t>…………………………………………………………………………………………………</w:t>
      </w:r>
    </w:p>
    <w:p w14:paraId="4FD0FC82" w14:textId="77777777" w:rsidR="00C737DF" w:rsidRDefault="008237AE">
      <w:pPr>
        <w:ind w:left="715"/>
      </w:pPr>
      <w:r>
        <w:t xml:space="preserve">………………………………… </w:t>
      </w:r>
    </w:p>
    <w:p w14:paraId="1F73DF32" w14:textId="77777777" w:rsidR="00C737DF" w:rsidRDefault="008237AE">
      <w:pPr>
        <w:spacing w:after="13" w:line="259" w:lineRule="auto"/>
        <w:ind w:left="0" w:firstLine="0"/>
      </w:pPr>
      <w:r>
        <w:t xml:space="preserve"> </w:t>
      </w:r>
    </w:p>
    <w:p w14:paraId="3B463E15" w14:textId="77777777" w:rsidR="00C737DF" w:rsidRDefault="008237AE">
      <w:pPr>
        <w:numPr>
          <w:ilvl w:val="0"/>
          <w:numId w:val="1"/>
        </w:numPr>
        <w:ind w:hanging="360"/>
      </w:pPr>
      <w:r>
        <w:t xml:space="preserve">Další důležitá sdělení rodičů škole: </w:t>
      </w:r>
    </w:p>
    <w:p w14:paraId="10C878F5" w14:textId="77777777" w:rsidR="00C737DF" w:rsidRDefault="008237AE">
      <w:pPr>
        <w:ind w:left="715"/>
      </w:pPr>
      <w:r>
        <w:t>…………………………………………………………………………………………………</w:t>
      </w:r>
    </w:p>
    <w:p w14:paraId="75D513DC" w14:textId="77777777" w:rsidR="00C737DF" w:rsidRDefault="008237AE">
      <w:pPr>
        <w:ind w:left="715"/>
      </w:pPr>
      <w:r>
        <w:t xml:space="preserve">……………………………………………………… </w:t>
      </w:r>
    </w:p>
    <w:p w14:paraId="0A67DC5B" w14:textId="77777777" w:rsidR="00C737DF" w:rsidRDefault="008237AE">
      <w:pPr>
        <w:spacing w:after="13" w:line="259" w:lineRule="auto"/>
        <w:ind w:left="0" w:firstLine="0"/>
      </w:pPr>
      <w:r>
        <w:t xml:space="preserve"> </w:t>
      </w:r>
    </w:p>
    <w:p w14:paraId="4D7D453B" w14:textId="71E6DA50" w:rsidR="00C737DF" w:rsidRDefault="008237AE">
      <w:pPr>
        <w:numPr>
          <w:ilvl w:val="0"/>
          <w:numId w:val="1"/>
        </w:numPr>
        <w:ind w:hanging="360"/>
      </w:pPr>
      <w:r>
        <w:t xml:space="preserve">Zájem o školní </w:t>
      </w:r>
      <w:proofErr w:type="gramStart"/>
      <w:r>
        <w:t>družinu:  ano</w:t>
      </w:r>
      <w:proofErr w:type="gramEnd"/>
      <w:r>
        <w:t xml:space="preserve">  </w:t>
      </w:r>
      <w:r w:rsidR="00126F14">
        <w:t xml:space="preserve"> ne </w:t>
      </w:r>
      <w:r w:rsidR="00D30503">
        <w:t xml:space="preserve">  </w:t>
      </w:r>
      <w:r w:rsidR="00126F14">
        <w:t>Pozn. Poplatek za ŠD činí 50</w:t>
      </w:r>
      <w:r>
        <w:t xml:space="preserve">,- Kč měsíčně. </w:t>
      </w:r>
    </w:p>
    <w:p w14:paraId="59D5CEC9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7A6AD380" w14:textId="77777777" w:rsidR="00C737DF" w:rsidRDefault="00126F14">
      <w:pPr>
        <w:ind w:left="715"/>
      </w:pPr>
      <w:r>
        <w:t>V</w:t>
      </w:r>
      <w:r w:rsidR="008237AE">
        <w:t xml:space="preserve"> ………………………………. dne ……………………</w:t>
      </w:r>
      <w:proofErr w:type="gramStart"/>
      <w:r w:rsidR="008237AE">
        <w:t>…….</w:t>
      </w:r>
      <w:proofErr w:type="gramEnd"/>
      <w:r w:rsidR="008237AE">
        <w:t xml:space="preserve">. </w:t>
      </w:r>
    </w:p>
    <w:p w14:paraId="6F40D793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259B08D5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47AE928B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0F38BD0F" w14:textId="77777777" w:rsidR="00C737DF" w:rsidRDefault="008237AE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right" w:pos="886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……………………………………. </w:t>
      </w:r>
    </w:p>
    <w:p w14:paraId="0EB9A4C5" w14:textId="77777777" w:rsidR="00C737DF" w:rsidRDefault="008237AE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702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Podpis zákonného zástupce </w:t>
      </w:r>
    </w:p>
    <w:p w14:paraId="02F2D583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38F5C20E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0DDC52BC" w14:textId="26492F3E" w:rsidR="00C737DF" w:rsidRDefault="00C737DF">
      <w:pPr>
        <w:spacing w:after="0" w:line="259" w:lineRule="auto"/>
        <w:ind w:left="708" w:firstLine="0"/>
      </w:pPr>
    </w:p>
    <w:p w14:paraId="585EAAAC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42C6610D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4F85FE06" w14:textId="77777777" w:rsidR="00C737DF" w:rsidRDefault="008237AE">
      <w:pPr>
        <w:spacing w:after="0" w:line="259" w:lineRule="auto"/>
        <w:ind w:left="708" w:firstLine="0"/>
      </w:pPr>
      <w:r>
        <w:t xml:space="preserve"> </w:t>
      </w:r>
    </w:p>
    <w:p w14:paraId="626EFEE6" w14:textId="77777777" w:rsidR="00C737DF" w:rsidRDefault="008237AE" w:rsidP="00126F14">
      <w:pPr>
        <w:spacing w:after="0" w:line="259" w:lineRule="auto"/>
        <w:ind w:left="708" w:firstLine="0"/>
      </w:pPr>
      <w:r>
        <w:t xml:space="preserve">  </w:t>
      </w:r>
    </w:p>
    <w:p w14:paraId="5735ABC6" w14:textId="77777777" w:rsidR="00126F14" w:rsidRDefault="008237AE">
      <w:pPr>
        <w:tabs>
          <w:tab w:val="center" w:pos="708"/>
          <w:tab w:val="center" w:pos="1416"/>
          <w:tab w:val="center" w:pos="2125"/>
          <w:tab w:val="center" w:pos="2833"/>
          <w:tab w:val="center" w:pos="3541"/>
          <w:tab w:val="center" w:pos="4249"/>
          <w:tab w:val="center" w:pos="4957"/>
          <w:tab w:val="center" w:pos="6989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77D97E6F" w14:textId="057390E6" w:rsidR="00C737DF" w:rsidRDefault="00C737DF">
      <w:pPr>
        <w:spacing w:after="0" w:line="259" w:lineRule="auto"/>
        <w:ind w:left="0" w:firstLine="0"/>
      </w:pPr>
    </w:p>
    <w:sectPr w:rsidR="00C737DF">
      <w:pgSz w:w="11906" w:h="16838"/>
      <w:pgMar w:top="995" w:right="1629" w:bottom="16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41C65"/>
    <w:multiLevelType w:val="hybridMultilevel"/>
    <w:tmpl w:val="147C4280"/>
    <w:lvl w:ilvl="0" w:tplc="75BC4CE6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9829B2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CBA5C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18F64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A0DC5A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ECAD84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1D8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A05012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C4939E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FD4551"/>
    <w:multiLevelType w:val="hybridMultilevel"/>
    <w:tmpl w:val="D7BAA70E"/>
    <w:lvl w:ilvl="0" w:tplc="51C6AFC6">
      <w:start w:val="1"/>
      <w:numFmt w:val="decimal"/>
      <w:lvlText w:val="%1."/>
      <w:lvlJc w:val="left"/>
      <w:pPr>
        <w:ind w:left="7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A28EAC">
      <w:start w:val="1"/>
      <w:numFmt w:val="lowerLetter"/>
      <w:lvlText w:val="%2"/>
      <w:lvlJc w:val="left"/>
      <w:pPr>
        <w:ind w:left="14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A25B94">
      <w:start w:val="1"/>
      <w:numFmt w:val="lowerRoman"/>
      <w:lvlText w:val="%3"/>
      <w:lvlJc w:val="left"/>
      <w:pPr>
        <w:ind w:left="21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B81878">
      <w:start w:val="1"/>
      <w:numFmt w:val="decimal"/>
      <w:lvlText w:val="%4"/>
      <w:lvlJc w:val="left"/>
      <w:pPr>
        <w:ind w:left="28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902A06">
      <w:start w:val="1"/>
      <w:numFmt w:val="lowerLetter"/>
      <w:lvlText w:val="%5"/>
      <w:lvlJc w:val="left"/>
      <w:pPr>
        <w:ind w:left="360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EAE4E">
      <w:start w:val="1"/>
      <w:numFmt w:val="lowerRoman"/>
      <w:lvlText w:val="%6"/>
      <w:lvlJc w:val="left"/>
      <w:pPr>
        <w:ind w:left="432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4A5DE0">
      <w:start w:val="1"/>
      <w:numFmt w:val="decimal"/>
      <w:lvlText w:val="%7"/>
      <w:lvlJc w:val="left"/>
      <w:pPr>
        <w:ind w:left="504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AADC2C">
      <w:start w:val="1"/>
      <w:numFmt w:val="lowerLetter"/>
      <w:lvlText w:val="%8"/>
      <w:lvlJc w:val="left"/>
      <w:pPr>
        <w:ind w:left="576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C7F68">
      <w:start w:val="1"/>
      <w:numFmt w:val="lowerRoman"/>
      <w:lvlText w:val="%9"/>
      <w:lvlJc w:val="left"/>
      <w:pPr>
        <w:ind w:left="6480"/>
      </w:pPr>
      <w:rPr>
        <w:rFonts w:ascii="Book Antiqua" w:eastAsia="Book Antiqua" w:hAnsi="Book Antiqua" w:cs="Book Antiqu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7DF"/>
    <w:rsid w:val="00126F14"/>
    <w:rsid w:val="005628F0"/>
    <w:rsid w:val="008237AE"/>
    <w:rsid w:val="00C737DF"/>
    <w:rsid w:val="00D3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40F7"/>
  <w15:docId w15:val="{946E66F1-264C-4860-9D5E-3FF9083D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1" w:line="248" w:lineRule="auto"/>
      <w:ind w:left="370" w:hanging="10"/>
    </w:pPr>
    <w:rPr>
      <w:rFonts w:ascii="Book Antiqua" w:eastAsia="Book Antiqua" w:hAnsi="Book Antiqua" w:cs="Book Antiqua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Book Antiqua" w:eastAsia="Book Antiqua" w:hAnsi="Book Antiqua" w:cs="Book Antiqua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Book Antiqua" w:eastAsia="Book Antiqua" w:hAnsi="Book Antiqua" w:cs="Book Antiqu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26F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F14"/>
    <w:rPr>
      <w:rFonts w:ascii="Segoe UI" w:eastAsia="Book Antiqu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238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Bližňák Jiří</dc:creator>
  <cp:keywords/>
  <cp:lastModifiedBy>Veronika Cahová</cp:lastModifiedBy>
  <cp:revision>5</cp:revision>
  <cp:lastPrinted>2019-03-01T10:24:00Z</cp:lastPrinted>
  <dcterms:created xsi:type="dcterms:W3CDTF">2019-03-01T10:24:00Z</dcterms:created>
  <dcterms:modified xsi:type="dcterms:W3CDTF">2022-03-03T07:47:00Z</dcterms:modified>
</cp:coreProperties>
</file>